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C2" w:rsidRPr="00175881" w:rsidRDefault="006806C2" w:rsidP="006806C2">
      <w:pPr>
        <w:jc w:val="center"/>
        <w:rPr>
          <w:rFonts w:ascii="Arial" w:hAnsi="Arial" w:cs="Arial"/>
          <w:b/>
          <w:sz w:val="28"/>
          <w:szCs w:val="28"/>
        </w:rPr>
      </w:pPr>
      <w:r w:rsidRPr="00175881">
        <w:rPr>
          <w:rFonts w:ascii="Arial" w:hAnsi="Arial" w:cs="Arial"/>
          <w:b/>
          <w:sz w:val="28"/>
          <w:szCs w:val="28"/>
        </w:rPr>
        <w:t>PAUTA DE PRENSA</w:t>
      </w:r>
    </w:p>
    <w:p w:rsidR="006806C2" w:rsidRPr="00175881" w:rsidRDefault="006806C2" w:rsidP="006806C2">
      <w:pPr>
        <w:jc w:val="center"/>
        <w:rPr>
          <w:rFonts w:ascii="Arial" w:hAnsi="Arial" w:cs="Arial"/>
          <w:b/>
          <w:sz w:val="28"/>
          <w:szCs w:val="28"/>
        </w:rPr>
      </w:pPr>
    </w:p>
    <w:p w:rsidR="006806C2" w:rsidRPr="00175881" w:rsidRDefault="006806C2" w:rsidP="006806C2">
      <w:pPr>
        <w:jc w:val="center"/>
        <w:rPr>
          <w:rFonts w:ascii="Arial" w:hAnsi="Arial" w:cs="Arial"/>
          <w:b/>
          <w:sz w:val="28"/>
          <w:szCs w:val="28"/>
        </w:rPr>
      </w:pPr>
      <w:r w:rsidRPr="00175881">
        <w:rPr>
          <w:rFonts w:ascii="Arial" w:hAnsi="Arial" w:cs="Arial"/>
          <w:b/>
          <w:sz w:val="28"/>
          <w:szCs w:val="28"/>
        </w:rPr>
        <w:t>FECHA: 17 de septiembre 2014</w:t>
      </w:r>
    </w:p>
    <w:p w:rsidR="006806C2" w:rsidRPr="00175881" w:rsidRDefault="006806C2" w:rsidP="006806C2">
      <w:pPr>
        <w:jc w:val="center"/>
        <w:rPr>
          <w:rFonts w:ascii="Arial" w:hAnsi="Arial" w:cs="Arial"/>
          <w:b/>
          <w:sz w:val="28"/>
          <w:szCs w:val="28"/>
        </w:rPr>
      </w:pPr>
      <w:r w:rsidRPr="00175881">
        <w:rPr>
          <w:rFonts w:ascii="Arial" w:hAnsi="Arial" w:cs="Arial"/>
          <w:b/>
          <w:sz w:val="28"/>
          <w:szCs w:val="28"/>
        </w:rPr>
        <w:t>HORA: 18.30 horas</w:t>
      </w:r>
    </w:p>
    <w:p w:rsidR="006806C2" w:rsidRDefault="00175881" w:rsidP="006806C2">
      <w:pPr>
        <w:jc w:val="center"/>
        <w:rPr>
          <w:rFonts w:ascii="Arial" w:hAnsi="Arial" w:cs="Arial"/>
          <w:b/>
          <w:sz w:val="28"/>
          <w:szCs w:val="28"/>
        </w:rPr>
      </w:pPr>
      <w:r w:rsidRPr="00175881">
        <w:rPr>
          <w:rFonts w:ascii="Arial" w:hAnsi="Arial" w:cs="Arial"/>
          <w:b/>
          <w:sz w:val="28"/>
          <w:szCs w:val="28"/>
        </w:rPr>
        <w:t>LUGAR: Calle Manuel Rodríguez 1680, Hijuelas</w:t>
      </w:r>
    </w:p>
    <w:p w:rsidR="00175881" w:rsidRDefault="00175881" w:rsidP="006806C2">
      <w:pPr>
        <w:jc w:val="center"/>
        <w:rPr>
          <w:rFonts w:ascii="Arial" w:hAnsi="Arial" w:cs="Arial"/>
          <w:b/>
          <w:sz w:val="28"/>
          <w:szCs w:val="28"/>
        </w:rPr>
      </w:pPr>
    </w:p>
    <w:p w:rsidR="00175881" w:rsidRDefault="00175881" w:rsidP="001758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HIJUELAS RECIBE A LA PÉRGOLA DE LAS FLORES</w:t>
      </w:r>
    </w:p>
    <w:p w:rsidR="006E34E9" w:rsidRDefault="00175881" w:rsidP="005411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75881">
        <w:rPr>
          <w:rFonts w:ascii="Arial" w:hAnsi="Arial" w:cs="Arial"/>
          <w:sz w:val="24"/>
          <w:szCs w:val="24"/>
        </w:rPr>
        <w:t>La trad</w:t>
      </w:r>
      <w:r w:rsidR="003D4BFC">
        <w:rPr>
          <w:rFonts w:ascii="Arial" w:hAnsi="Arial" w:cs="Arial"/>
          <w:sz w:val="24"/>
          <w:szCs w:val="24"/>
        </w:rPr>
        <w:t xml:space="preserve">ición nacional llega </w:t>
      </w:r>
      <w:r w:rsidRPr="00175881">
        <w:rPr>
          <w:rFonts w:ascii="Arial" w:hAnsi="Arial" w:cs="Arial"/>
          <w:sz w:val="24"/>
          <w:szCs w:val="24"/>
        </w:rPr>
        <w:t xml:space="preserve">de la mano de </w:t>
      </w:r>
      <w:r>
        <w:rPr>
          <w:rFonts w:ascii="Arial" w:hAnsi="Arial" w:cs="Arial"/>
          <w:sz w:val="24"/>
          <w:szCs w:val="24"/>
        </w:rPr>
        <w:t xml:space="preserve">la </w:t>
      </w:r>
      <w:r w:rsidR="0062005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Pérgola de las Flores</w:t>
      </w:r>
      <w:r w:rsidR="00620050">
        <w:rPr>
          <w:rFonts w:ascii="Arial" w:hAnsi="Arial" w:cs="Arial"/>
          <w:sz w:val="24"/>
          <w:szCs w:val="24"/>
        </w:rPr>
        <w:t>”</w:t>
      </w:r>
      <w:r w:rsidR="006E34E9">
        <w:rPr>
          <w:rFonts w:ascii="Arial" w:hAnsi="Arial" w:cs="Arial"/>
          <w:sz w:val="24"/>
          <w:szCs w:val="24"/>
        </w:rPr>
        <w:t>, bajo este nombre se deja entrever toda la magia del valle de Hijuelas. Viveros de plantas medicinales, flores de diversos colores y el carisma de la gente de campo</w:t>
      </w:r>
      <w:r w:rsidR="003D4BFC">
        <w:rPr>
          <w:rFonts w:ascii="Arial" w:hAnsi="Arial" w:cs="Arial"/>
          <w:sz w:val="24"/>
          <w:szCs w:val="24"/>
        </w:rPr>
        <w:t xml:space="preserve"> son su mejor carta de presentación</w:t>
      </w:r>
      <w:r w:rsidR="006E34E9">
        <w:rPr>
          <w:rFonts w:ascii="Arial" w:hAnsi="Arial" w:cs="Arial"/>
          <w:sz w:val="24"/>
          <w:szCs w:val="24"/>
        </w:rPr>
        <w:t>.</w:t>
      </w:r>
    </w:p>
    <w:p w:rsidR="006E34E9" w:rsidRDefault="006E34E9" w:rsidP="005411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 acto que contará con la presencia</w:t>
      </w:r>
      <w:r w:rsidR="003D4BFC">
        <w:rPr>
          <w:rFonts w:ascii="Arial" w:hAnsi="Arial" w:cs="Arial"/>
          <w:sz w:val="24"/>
          <w:szCs w:val="24"/>
        </w:rPr>
        <w:t xml:space="preserve"> del Gobernador Provincial de </w:t>
      </w:r>
      <w:proofErr w:type="spellStart"/>
      <w:r w:rsidR="003D4BFC">
        <w:rPr>
          <w:rFonts w:ascii="Arial" w:hAnsi="Arial" w:cs="Arial"/>
          <w:sz w:val="24"/>
          <w:szCs w:val="24"/>
        </w:rPr>
        <w:t>Quillota</w:t>
      </w:r>
      <w:proofErr w:type="spellEnd"/>
      <w:r w:rsidR="003D4BFC">
        <w:rPr>
          <w:rFonts w:ascii="Arial" w:hAnsi="Arial" w:cs="Arial"/>
          <w:sz w:val="24"/>
          <w:szCs w:val="24"/>
        </w:rPr>
        <w:t xml:space="preserve">, César Barra, y </w:t>
      </w:r>
      <w:r>
        <w:rPr>
          <w:rFonts w:ascii="Arial" w:hAnsi="Arial" w:cs="Arial"/>
          <w:sz w:val="24"/>
          <w:szCs w:val="24"/>
        </w:rPr>
        <w:t xml:space="preserve">la alcaldesa Verónica </w:t>
      </w:r>
      <w:proofErr w:type="spellStart"/>
      <w:r>
        <w:rPr>
          <w:rFonts w:ascii="Arial" w:hAnsi="Arial" w:cs="Arial"/>
          <w:sz w:val="24"/>
          <w:szCs w:val="24"/>
        </w:rPr>
        <w:t>Rossat</w:t>
      </w:r>
      <w:proofErr w:type="spellEnd"/>
      <w:r w:rsidR="003D4BFC">
        <w:rPr>
          <w:rFonts w:ascii="Arial" w:hAnsi="Arial" w:cs="Arial"/>
          <w:sz w:val="24"/>
          <w:szCs w:val="24"/>
        </w:rPr>
        <w:t xml:space="preserve">, </w:t>
      </w:r>
      <w:r w:rsidR="00620050">
        <w:rPr>
          <w:rFonts w:ascii="Arial" w:hAnsi="Arial" w:cs="Arial"/>
          <w:sz w:val="24"/>
          <w:szCs w:val="24"/>
        </w:rPr>
        <w:t xml:space="preserve">se presentará la </w:t>
      </w:r>
      <w:r w:rsidR="00620050" w:rsidRPr="00620050">
        <w:rPr>
          <w:rFonts w:ascii="Arial" w:hAnsi="Arial" w:cs="Arial"/>
          <w:i/>
          <w:sz w:val="24"/>
          <w:szCs w:val="24"/>
        </w:rPr>
        <w:t>Semana de las Flores</w:t>
      </w:r>
      <w:r w:rsidR="00620050">
        <w:rPr>
          <w:rFonts w:ascii="Arial" w:hAnsi="Arial" w:cs="Arial"/>
          <w:i/>
          <w:sz w:val="24"/>
          <w:szCs w:val="24"/>
        </w:rPr>
        <w:t xml:space="preserve">, </w:t>
      </w:r>
      <w:r w:rsidR="00620050" w:rsidRPr="00620050">
        <w:rPr>
          <w:rFonts w:ascii="Arial" w:hAnsi="Arial" w:cs="Arial"/>
          <w:sz w:val="24"/>
          <w:szCs w:val="24"/>
        </w:rPr>
        <w:t>evento que se realizará desde el 17 al 19 de septiembre</w:t>
      </w:r>
      <w:r w:rsidR="00620050">
        <w:rPr>
          <w:rFonts w:ascii="Arial" w:hAnsi="Arial" w:cs="Arial"/>
          <w:sz w:val="24"/>
          <w:szCs w:val="24"/>
        </w:rPr>
        <w:t>.</w:t>
      </w:r>
    </w:p>
    <w:p w:rsidR="00541180" w:rsidRDefault="00620050" w:rsidP="005411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la experiencia será inolvidable, te invitamos a su inauguración el 17 de septiembre a las 18.30 horas en la plaza central de la ciudad, ubicada en calle Manuel Rodríguez 1680, Hijuelas.</w:t>
      </w:r>
    </w:p>
    <w:p w:rsidR="00541180" w:rsidRDefault="00541180" w:rsidP="00541180">
      <w:pPr>
        <w:jc w:val="center"/>
        <w:rPr>
          <w:rFonts w:ascii="Arial" w:hAnsi="Arial" w:cs="Arial"/>
          <w:sz w:val="24"/>
          <w:szCs w:val="24"/>
        </w:rPr>
      </w:pPr>
    </w:p>
    <w:p w:rsidR="00541180" w:rsidRDefault="00620050" w:rsidP="005411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agradece cobertura y difusión.</w:t>
      </w:r>
    </w:p>
    <w:p w:rsidR="00541180" w:rsidRDefault="00541180" w:rsidP="00541180">
      <w:pPr>
        <w:jc w:val="center"/>
        <w:rPr>
          <w:rFonts w:ascii="Arial" w:hAnsi="Arial" w:cs="Arial"/>
          <w:sz w:val="24"/>
          <w:szCs w:val="24"/>
        </w:rPr>
      </w:pPr>
    </w:p>
    <w:p w:rsidR="00620050" w:rsidRPr="00541180" w:rsidRDefault="00541180" w:rsidP="00541180">
      <w:pPr>
        <w:jc w:val="center"/>
        <w:rPr>
          <w:rFonts w:ascii="Arial" w:hAnsi="Arial" w:cs="Arial"/>
          <w:b/>
          <w:sz w:val="24"/>
          <w:szCs w:val="24"/>
        </w:rPr>
      </w:pPr>
      <w:r w:rsidRPr="00541180">
        <w:rPr>
          <w:rFonts w:ascii="Arial" w:hAnsi="Arial" w:cs="Arial"/>
          <w:b/>
          <w:sz w:val="24"/>
          <w:szCs w:val="24"/>
        </w:rPr>
        <w:t>Contacto de prensa:</w:t>
      </w:r>
    </w:p>
    <w:p w:rsidR="00541180" w:rsidRDefault="00541180" w:rsidP="005411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González G.</w:t>
      </w:r>
    </w:p>
    <w:p w:rsidR="00541180" w:rsidRDefault="00541180" w:rsidP="00541180">
      <w:pPr>
        <w:jc w:val="center"/>
        <w:rPr>
          <w:rFonts w:ascii="Arial" w:hAnsi="Arial" w:cs="Arial"/>
          <w:sz w:val="24"/>
          <w:szCs w:val="24"/>
        </w:rPr>
      </w:pPr>
      <w:hyperlink r:id="rId4" w:history="1">
        <w:r w:rsidRPr="00127FC0">
          <w:rPr>
            <w:rStyle w:val="Hipervnculo"/>
            <w:rFonts w:ascii="Arial" w:hAnsi="Arial" w:cs="Arial"/>
            <w:sz w:val="24"/>
            <w:szCs w:val="24"/>
          </w:rPr>
          <w:t>gonzalez.carlos23@gmail.com</w:t>
        </w:r>
      </w:hyperlink>
    </w:p>
    <w:p w:rsidR="00541180" w:rsidRDefault="00541180" w:rsidP="005411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8-5847601</w:t>
      </w:r>
    </w:p>
    <w:p w:rsidR="006806C2" w:rsidRPr="00541180" w:rsidRDefault="006806C2" w:rsidP="00541180">
      <w:pPr>
        <w:jc w:val="center"/>
        <w:rPr>
          <w:rFonts w:ascii="Arial" w:hAnsi="Arial" w:cs="Arial"/>
          <w:sz w:val="24"/>
          <w:szCs w:val="24"/>
        </w:rPr>
      </w:pPr>
    </w:p>
    <w:sectPr w:rsidR="006806C2" w:rsidRPr="00541180" w:rsidSect="00691D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B540C"/>
    <w:rsid w:val="00175881"/>
    <w:rsid w:val="003D4BFC"/>
    <w:rsid w:val="00541180"/>
    <w:rsid w:val="00620050"/>
    <w:rsid w:val="006806C2"/>
    <w:rsid w:val="00691D27"/>
    <w:rsid w:val="006E34E9"/>
    <w:rsid w:val="007B540C"/>
    <w:rsid w:val="00B568A8"/>
    <w:rsid w:val="00EC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11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nzalez.carlos2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</dc:creator>
  <cp:lastModifiedBy>Carles</cp:lastModifiedBy>
  <cp:revision>1</cp:revision>
  <dcterms:created xsi:type="dcterms:W3CDTF">2014-05-07T12:18:00Z</dcterms:created>
  <dcterms:modified xsi:type="dcterms:W3CDTF">2014-05-07T13:21:00Z</dcterms:modified>
</cp:coreProperties>
</file>